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08" w:rsidRPr="00CB4908" w:rsidRDefault="00CB4908" w:rsidP="00CB4908">
      <w:pPr>
        <w:shd w:val="clear" w:color="auto" w:fill="F0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B4908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  <w:t>БЕРЕЖЛИВАЯ ШКОЛА</w:t>
      </w:r>
    </w:p>
    <w:p w:rsidR="00CB4908" w:rsidRPr="00CB4908" w:rsidRDefault="00CB4908" w:rsidP="00CB49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0FFFF"/>
          <w:lang w:eastAsia="ru-RU"/>
        </w:rPr>
      </w:pPr>
      <w:r w:rsidRPr="00CB490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0FFFF"/>
          <w:lang w:eastAsia="ru-RU"/>
        </w:rPr>
        <w:t>Реализация стратегии "Доброжелательная школа" в</w:t>
      </w:r>
      <w:r w:rsidRPr="00CB490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0FFFF"/>
          <w:lang w:eastAsia="ru-RU"/>
        </w:rPr>
        <w:br/>
        <w:t>МБОУ СОШ №18.</w:t>
      </w:r>
    </w:p>
    <w:p w:rsidR="00CB4908" w:rsidRPr="00CB4908" w:rsidRDefault="00CB4908" w:rsidP="00CB49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CB4908">
        <w:rPr>
          <w:rFonts w:ascii="Times New Roman" w:eastAsia="Times New Roman" w:hAnsi="Symbol" w:cs="Times New Roman"/>
          <w:b/>
          <w:bCs/>
          <w:i/>
          <w:iCs/>
          <w:color w:val="000000"/>
          <w:sz w:val="27"/>
          <w:szCs w:val="27"/>
          <w:shd w:val="clear" w:color="auto" w:fill="F0FFFF"/>
          <w:lang w:eastAsia="ru-RU"/>
        </w:rPr>
        <w:t></w:t>
      </w:r>
      <w:r w:rsidRPr="00CB4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0FFFF"/>
          <w:lang w:eastAsia="ru-RU"/>
        </w:rPr>
        <w:t xml:space="preserve">  </w:t>
      </w:r>
      <w:hyperlink r:id="rId4" w:tooltip="Приказ №79 от 28 Февраля 2020 года Об организации работы по реализации муниципального проекта" w:history="1">
        <w:r w:rsidRPr="00CB4908">
          <w:rPr>
            <w:rFonts w:ascii="Verdana" w:eastAsia="Times New Roman" w:hAnsi="Verdana" w:cs="Times New Roman"/>
            <w:b/>
            <w:bCs/>
            <w:i/>
            <w:iCs/>
            <w:color w:val="808080"/>
            <w:sz w:val="18"/>
            <w:szCs w:val="18"/>
            <w:u w:val="single"/>
            <w:bdr w:val="single" w:sz="6" w:space="4" w:color="CCCCCC" w:frame="1"/>
            <w:shd w:val="clear" w:color="auto" w:fill="DCDCDC"/>
            <w:lang w:eastAsia="ru-RU"/>
          </w:rPr>
          <w:t>Приказ №79 от 28 Февраля 2020 года Об организации работы по реализации муниципального проекта</w:t>
        </w:r>
      </w:hyperlink>
    </w:p>
    <w:p w:rsidR="00CB4908" w:rsidRPr="00CB4908" w:rsidRDefault="00CB4908" w:rsidP="00CB49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0FFFF"/>
          <w:lang w:eastAsia="ru-RU"/>
        </w:rPr>
      </w:pPr>
      <w:r w:rsidRPr="00CB4908">
        <w:rPr>
          <w:rFonts w:ascii="Times New Roman" w:eastAsia="Times New Roman" w:hAnsi="Symbol" w:cs="Times New Roman"/>
          <w:b/>
          <w:bCs/>
          <w:i/>
          <w:iCs/>
          <w:color w:val="000000"/>
          <w:sz w:val="27"/>
          <w:szCs w:val="27"/>
          <w:shd w:val="clear" w:color="auto" w:fill="F0FFFF"/>
          <w:lang w:eastAsia="ru-RU"/>
        </w:rPr>
        <w:t></w:t>
      </w:r>
      <w:r w:rsidRPr="00CB4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0FFFF"/>
          <w:lang w:eastAsia="ru-RU"/>
        </w:rPr>
        <w:t xml:space="preserve">  </w:t>
      </w:r>
      <w:hyperlink r:id="rId5" w:tooltip="Проект №1. Оптимизация процесса «Формирование внутреннего протокола поручений»" w:history="1">
        <w:r w:rsidRPr="00CB4908">
          <w:rPr>
            <w:rFonts w:ascii="Verdana" w:eastAsia="Times New Roman" w:hAnsi="Verdana" w:cs="Times New Roman"/>
            <w:b/>
            <w:bCs/>
            <w:i/>
            <w:iCs/>
            <w:color w:val="808080"/>
            <w:sz w:val="18"/>
            <w:szCs w:val="18"/>
            <w:u w:val="single"/>
            <w:bdr w:val="single" w:sz="6" w:space="4" w:color="CCCCCC" w:frame="1"/>
            <w:shd w:val="clear" w:color="auto" w:fill="DCDCDC"/>
            <w:lang w:eastAsia="ru-RU"/>
          </w:rPr>
          <w:t>Проект №1. Оптимизация процесса «Формирование внутреннего протокола поручений»</w:t>
        </w:r>
      </w:hyperlink>
    </w:p>
    <w:p w:rsidR="00CB4908" w:rsidRPr="00CB4908" w:rsidRDefault="00CB4908" w:rsidP="00CB49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0FFFF"/>
          <w:lang w:eastAsia="ru-RU"/>
        </w:rPr>
      </w:pPr>
      <w:r w:rsidRPr="00CB4908">
        <w:rPr>
          <w:rFonts w:ascii="Times New Roman" w:eastAsia="Times New Roman" w:hAnsi="Symbol" w:cs="Times New Roman"/>
          <w:b/>
          <w:bCs/>
          <w:i/>
          <w:iCs/>
          <w:color w:val="000000"/>
          <w:sz w:val="27"/>
          <w:szCs w:val="27"/>
          <w:shd w:val="clear" w:color="auto" w:fill="F0FFFF"/>
          <w:lang w:eastAsia="ru-RU"/>
        </w:rPr>
        <w:t></w:t>
      </w:r>
      <w:r w:rsidRPr="00CB4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0FFFF"/>
          <w:lang w:eastAsia="ru-RU"/>
        </w:rPr>
        <w:t xml:space="preserve">  </w:t>
      </w:r>
      <w:hyperlink r:id="rId6" w:tooltip="Проект №2. Оптимизация процесса «Подача заявления и подготовка документов на аттестацию" w:history="1">
        <w:r w:rsidRPr="00CB4908">
          <w:rPr>
            <w:rFonts w:ascii="Verdana" w:eastAsia="Times New Roman" w:hAnsi="Verdana" w:cs="Times New Roman"/>
            <w:b/>
            <w:bCs/>
            <w:i/>
            <w:iCs/>
            <w:color w:val="808080"/>
            <w:sz w:val="18"/>
            <w:szCs w:val="18"/>
            <w:u w:val="single"/>
            <w:bdr w:val="single" w:sz="6" w:space="4" w:color="CCCCCC" w:frame="1"/>
            <w:shd w:val="clear" w:color="auto" w:fill="DCDCDC"/>
            <w:lang w:eastAsia="ru-RU"/>
          </w:rPr>
          <w:t>Проект №2. Оптимизация процесса «Подача заявления и подготовка документов на аттестацию</w:t>
        </w:r>
      </w:hyperlink>
    </w:p>
    <w:p w:rsidR="00CB4908" w:rsidRPr="00CB4908" w:rsidRDefault="00CB4908" w:rsidP="00CB49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0FFFF"/>
          <w:lang w:eastAsia="ru-RU"/>
        </w:rPr>
      </w:pPr>
      <w:r w:rsidRPr="00CB4908">
        <w:rPr>
          <w:rFonts w:ascii="Times New Roman" w:eastAsia="Times New Roman" w:hAnsi="Symbol" w:cs="Times New Roman"/>
          <w:b/>
          <w:bCs/>
          <w:i/>
          <w:iCs/>
          <w:color w:val="000000"/>
          <w:sz w:val="27"/>
          <w:szCs w:val="27"/>
          <w:shd w:val="clear" w:color="auto" w:fill="F0FFFF"/>
          <w:lang w:eastAsia="ru-RU"/>
        </w:rPr>
        <w:t></w:t>
      </w:r>
      <w:r w:rsidRPr="00CB4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0FFFF"/>
          <w:lang w:eastAsia="ru-RU"/>
        </w:rPr>
        <w:t xml:space="preserve">  </w:t>
      </w:r>
      <w:hyperlink r:id="rId7" w:tooltip="Проект №3. Оптимизация процесса написания и утверждения рабочих программ по предмету и внеурочной деятельности  педагогами ОУ" w:history="1">
        <w:r w:rsidRPr="00CB4908">
          <w:rPr>
            <w:rFonts w:ascii="Verdana" w:eastAsia="Times New Roman" w:hAnsi="Verdana" w:cs="Times New Roman"/>
            <w:b/>
            <w:bCs/>
            <w:i/>
            <w:iCs/>
            <w:color w:val="808080"/>
            <w:sz w:val="18"/>
            <w:szCs w:val="18"/>
            <w:u w:val="single"/>
            <w:bdr w:val="single" w:sz="6" w:space="4" w:color="CCCCCC" w:frame="1"/>
            <w:shd w:val="clear" w:color="auto" w:fill="DCDCDC"/>
            <w:lang w:eastAsia="ru-RU"/>
          </w:rPr>
          <w:t>Проект №3. Оптимизация процесса написания и утверждения рабочих программ по предмету и внеурочной деятельности педагогами ОУ</w:t>
        </w:r>
      </w:hyperlink>
    </w:p>
    <w:p w:rsidR="00CB4908" w:rsidRPr="00CB4908" w:rsidRDefault="00CB4908" w:rsidP="00CB4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490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0FFFF"/>
          <w:lang w:eastAsia="ru-RU"/>
        </w:rPr>
        <w:t>&gt;</w:t>
      </w:r>
      <w:r w:rsidRPr="00CB4908">
        <w:rPr>
          <w:rFonts w:ascii="Times New Roman" w:eastAsia="Times New Roman" w:hAnsi="Times New Roman" w:cs="Times New Roman"/>
          <w:b/>
          <w:bCs/>
          <w:i/>
          <w:iCs/>
          <w:color w:val="008000"/>
          <w:sz w:val="36"/>
          <w:szCs w:val="36"/>
          <w:shd w:val="clear" w:color="auto" w:fill="F0FFFF"/>
          <w:lang w:eastAsia="ru-RU"/>
        </w:rPr>
        <w:t>*</w:t>
      </w:r>
      <w:r w:rsidRPr="00CB490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0FFFF"/>
          <w:lang w:eastAsia="ru-RU"/>
        </w:rPr>
        <w:t>Организация навигации и визуализации по учреждению</w:t>
      </w:r>
    </w:p>
    <w:p w:rsidR="00CB4908" w:rsidRPr="00CB4908" w:rsidRDefault="00CB4908" w:rsidP="00CB4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0FFFF"/>
          <w:lang w:eastAsia="ru-RU"/>
        </w:rPr>
      </w:pPr>
      <w:r w:rsidRPr="00CB4908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shd w:val="clear" w:color="auto" w:fill="F0FFFF"/>
          <w:lang w:eastAsia="ru-RU"/>
        </w:rPr>
        <w:drawing>
          <wp:inline distT="0" distB="0" distL="0" distR="0">
            <wp:extent cx="2381250" cy="1905000"/>
            <wp:effectExtent l="0" t="0" r="0" b="0"/>
            <wp:docPr id="13" name="Рисунок 13" descr="http://school18.beluo.ru/IMJ270320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8.beluo.ru/IMJ27032020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08" w:rsidRPr="00CB4908" w:rsidRDefault="00CB4908" w:rsidP="00CB4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0FFFF"/>
          <w:lang w:eastAsia="ru-RU"/>
        </w:rPr>
      </w:pPr>
      <w:r w:rsidRPr="00CB4908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shd w:val="clear" w:color="auto" w:fill="F0FFFF"/>
          <w:lang w:eastAsia="ru-RU"/>
        </w:rPr>
        <w:drawing>
          <wp:inline distT="0" distB="0" distL="0" distR="0">
            <wp:extent cx="2381250" cy="1905000"/>
            <wp:effectExtent l="0" t="0" r="0" b="0"/>
            <wp:docPr id="12" name="Рисунок 12" descr="http://school18.beluo.ru/IMJ2703202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18.beluo.ru/IMJ27032020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08" w:rsidRPr="00CB4908" w:rsidRDefault="00CB4908" w:rsidP="00CB4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0FFFF"/>
          <w:lang w:eastAsia="ru-RU"/>
        </w:rPr>
      </w:pPr>
      <w:r w:rsidRPr="00CB4908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shd w:val="clear" w:color="auto" w:fill="F0FFFF"/>
          <w:lang w:eastAsia="ru-RU"/>
        </w:rPr>
        <w:lastRenderedPageBreak/>
        <w:drawing>
          <wp:inline distT="0" distB="0" distL="0" distR="0">
            <wp:extent cx="2381250" cy="1905000"/>
            <wp:effectExtent l="0" t="0" r="0" b="0"/>
            <wp:docPr id="11" name="Рисунок 11" descr="http://school18.beluo.ru/IMJ2703202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18.beluo.ru/IMJ27032020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08" w:rsidRPr="00CB4908" w:rsidRDefault="00CB4908" w:rsidP="00CB4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0FFFF"/>
          <w:lang w:eastAsia="ru-RU"/>
        </w:rPr>
      </w:pPr>
      <w:r w:rsidRPr="00CB490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0FFFF"/>
          <w:lang w:eastAsia="ru-RU"/>
        </w:rPr>
        <w:t>&gt;</w:t>
      </w:r>
      <w:r w:rsidRPr="00CB4908">
        <w:rPr>
          <w:rFonts w:ascii="Times New Roman" w:eastAsia="Times New Roman" w:hAnsi="Times New Roman" w:cs="Times New Roman"/>
          <w:b/>
          <w:bCs/>
          <w:i/>
          <w:iCs/>
          <w:color w:val="008000"/>
          <w:sz w:val="36"/>
          <w:szCs w:val="36"/>
          <w:shd w:val="clear" w:color="auto" w:fill="F0FFFF"/>
          <w:lang w:eastAsia="ru-RU"/>
        </w:rPr>
        <w:t>*</w:t>
      </w:r>
      <w:r w:rsidRPr="00CB490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0FFFF"/>
          <w:lang w:eastAsia="ru-RU"/>
        </w:rPr>
        <w:t>КАНБАН в управленческой деятельности</w:t>
      </w:r>
    </w:p>
    <w:p w:rsidR="00CB4908" w:rsidRPr="00CB4908" w:rsidRDefault="00CB4908" w:rsidP="00CB4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0FFFF"/>
          <w:lang w:eastAsia="ru-RU"/>
        </w:rPr>
      </w:pPr>
      <w:r w:rsidRPr="00CB4908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shd w:val="clear" w:color="auto" w:fill="F0FFFF"/>
          <w:lang w:eastAsia="ru-RU"/>
        </w:rPr>
        <w:drawing>
          <wp:inline distT="0" distB="0" distL="0" distR="0">
            <wp:extent cx="2381250" cy="1905000"/>
            <wp:effectExtent l="0" t="0" r="0" b="0"/>
            <wp:docPr id="10" name="Рисунок 10" descr="http://school18.beluo.ru/IMJ2703202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18.beluo.ru/IMJ27032020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08" w:rsidRPr="00CB4908" w:rsidRDefault="00CB4908" w:rsidP="00CB4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0FFFF"/>
          <w:lang w:eastAsia="ru-RU"/>
        </w:rPr>
      </w:pPr>
      <w:r w:rsidRPr="00CB4908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shd w:val="clear" w:color="auto" w:fill="F0FFFF"/>
          <w:lang w:eastAsia="ru-RU"/>
        </w:rPr>
        <w:drawing>
          <wp:inline distT="0" distB="0" distL="0" distR="0">
            <wp:extent cx="2381250" cy="1905000"/>
            <wp:effectExtent l="0" t="0" r="0" b="0"/>
            <wp:docPr id="9" name="Рисунок 9" descr="http://school18.beluo.ru/IMJ2703202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18.beluo.ru/IMJ27032020_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08" w:rsidRPr="00CB4908" w:rsidRDefault="00CB4908" w:rsidP="00CB4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0FFFF"/>
          <w:lang w:eastAsia="ru-RU"/>
        </w:rPr>
      </w:pPr>
      <w:r w:rsidRPr="00CB490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0FFFF"/>
          <w:lang w:eastAsia="ru-RU"/>
        </w:rPr>
        <w:t>&gt;</w:t>
      </w:r>
      <w:r w:rsidRPr="00CB4908">
        <w:rPr>
          <w:rFonts w:ascii="Times New Roman" w:eastAsia="Times New Roman" w:hAnsi="Times New Roman" w:cs="Times New Roman"/>
          <w:b/>
          <w:bCs/>
          <w:i/>
          <w:iCs/>
          <w:color w:val="008000"/>
          <w:sz w:val="36"/>
          <w:szCs w:val="36"/>
          <w:shd w:val="clear" w:color="auto" w:fill="F0FFFF"/>
          <w:lang w:eastAsia="ru-RU"/>
        </w:rPr>
        <w:t>*</w:t>
      </w:r>
      <w:r w:rsidRPr="00CB490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0FFFF"/>
          <w:lang w:eastAsia="ru-RU"/>
        </w:rPr>
        <w:t>5С на рабочих местах</w:t>
      </w:r>
    </w:p>
    <w:p w:rsidR="00CB4908" w:rsidRPr="00CB4908" w:rsidRDefault="00CB4908" w:rsidP="00CB4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0FFFF"/>
          <w:lang w:eastAsia="ru-RU"/>
        </w:rPr>
      </w:pPr>
      <w:r w:rsidRPr="00CB4908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shd w:val="clear" w:color="auto" w:fill="F0FFFF"/>
          <w:lang w:eastAsia="ru-RU"/>
        </w:rPr>
        <w:lastRenderedPageBreak/>
        <w:drawing>
          <wp:inline distT="0" distB="0" distL="0" distR="0">
            <wp:extent cx="1905000" cy="2381250"/>
            <wp:effectExtent l="0" t="0" r="0" b="0"/>
            <wp:docPr id="8" name="Рисунок 8" descr="http://school18.beluo.ru/IMJ27032020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18.beluo.ru/IMJ27032020_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08" w:rsidRPr="00CB4908" w:rsidRDefault="00CB4908" w:rsidP="00CB4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0FFFF"/>
          <w:lang w:eastAsia="ru-RU"/>
        </w:rPr>
      </w:pPr>
      <w:r w:rsidRPr="00CB4908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shd w:val="clear" w:color="auto" w:fill="F0FFFF"/>
          <w:lang w:eastAsia="ru-RU"/>
        </w:rPr>
        <w:drawing>
          <wp:inline distT="0" distB="0" distL="0" distR="0">
            <wp:extent cx="1905000" cy="2381250"/>
            <wp:effectExtent l="0" t="0" r="0" b="0"/>
            <wp:docPr id="7" name="Рисунок 7" descr="http://school18.beluo.ru/IMJ27032020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18.beluo.ru/IMJ27032020_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08" w:rsidRPr="00CB4908" w:rsidRDefault="00CB4908" w:rsidP="00CB4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0FFFF"/>
          <w:lang w:eastAsia="ru-RU"/>
        </w:rPr>
      </w:pPr>
      <w:r w:rsidRPr="00CB4908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shd w:val="clear" w:color="auto" w:fill="F0FFFF"/>
          <w:lang w:eastAsia="ru-RU"/>
        </w:rPr>
        <w:drawing>
          <wp:inline distT="0" distB="0" distL="0" distR="0">
            <wp:extent cx="1905000" cy="2381250"/>
            <wp:effectExtent l="0" t="0" r="0" b="0"/>
            <wp:docPr id="6" name="Рисунок 6" descr="http://school18.beluo.ru/IMJ27032020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18.beluo.ru/IMJ27032020_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08" w:rsidRPr="00CB4908" w:rsidRDefault="00CB4908" w:rsidP="00CB4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0FFFF"/>
          <w:lang w:eastAsia="ru-RU"/>
        </w:rPr>
      </w:pPr>
      <w:r w:rsidRPr="00CB4908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shd w:val="clear" w:color="auto" w:fill="F0FFFF"/>
          <w:lang w:eastAsia="ru-RU"/>
        </w:rPr>
        <w:lastRenderedPageBreak/>
        <w:drawing>
          <wp:inline distT="0" distB="0" distL="0" distR="0">
            <wp:extent cx="1905000" cy="2381250"/>
            <wp:effectExtent l="0" t="0" r="0" b="0"/>
            <wp:docPr id="5" name="Рисунок 5" descr="http://school18.beluo.ru/IMJ27032020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18.beluo.ru/IMJ27032020_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08" w:rsidRPr="00CB4908" w:rsidRDefault="00CB4908" w:rsidP="00CB4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0FFFF"/>
          <w:lang w:eastAsia="ru-RU"/>
        </w:rPr>
      </w:pPr>
      <w:r w:rsidRPr="00CB4908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shd w:val="clear" w:color="auto" w:fill="F0FFFF"/>
          <w:lang w:eastAsia="ru-RU"/>
        </w:rPr>
        <w:drawing>
          <wp:inline distT="0" distB="0" distL="0" distR="0">
            <wp:extent cx="1905000" cy="2381250"/>
            <wp:effectExtent l="0" t="0" r="0" b="0"/>
            <wp:docPr id="4" name="Рисунок 4" descr="http://school18.beluo.ru/IMJ2703202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18.beluo.ru/IMJ27032020_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08" w:rsidRPr="00CB4908" w:rsidRDefault="00CB4908" w:rsidP="00CB4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0FFFF"/>
          <w:lang w:eastAsia="ru-RU"/>
        </w:rPr>
      </w:pPr>
      <w:r w:rsidRPr="00CB4908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shd w:val="clear" w:color="auto" w:fill="F0FFFF"/>
          <w:lang w:eastAsia="ru-RU"/>
        </w:rPr>
        <w:drawing>
          <wp:inline distT="0" distB="0" distL="0" distR="0">
            <wp:extent cx="1905000" cy="2381250"/>
            <wp:effectExtent l="0" t="0" r="0" b="0"/>
            <wp:docPr id="3" name="Рисунок 3" descr="http://school18.beluo.ru/IMJ27032020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hool18.beluo.ru/IMJ27032020_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08" w:rsidRPr="00CB4908" w:rsidRDefault="00CB4908" w:rsidP="00CB4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0FFFF"/>
          <w:lang w:eastAsia="ru-RU"/>
        </w:rPr>
      </w:pPr>
      <w:r w:rsidRPr="00CB4908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shd w:val="clear" w:color="auto" w:fill="F0FFFF"/>
          <w:lang w:eastAsia="ru-RU"/>
        </w:rPr>
        <w:lastRenderedPageBreak/>
        <w:drawing>
          <wp:inline distT="0" distB="0" distL="0" distR="0">
            <wp:extent cx="1905000" cy="2381250"/>
            <wp:effectExtent l="0" t="0" r="0" b="0"/>
            <wp:docPr id="2" name="Рисунок 2" descr="http://school18.beluo.ru/IMJ27032020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hool18.beluo.ru/IMJ27032020_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08" w:rsidRPr="00CB4908" w:rsidRDefault="00CB4908" w:rsidP="00CB4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0FFFF"/>
          <w:lang w:eastAsia="ru-RU"/>
        </w:rPr>
      </w:pPr>
      <w:r w:rsidRPr="00CB4908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shd w:val="clear" w:color="auto" w:fill="F0FFFF"/>
          <w:lang w:eastAsia="ru-RU"/>
        </w:rPr>
        <w:drawing>
          <wp:inline distT="0" distB="0" distL="0" distR="0">
            <wp:extent cx="1905000" cy="2381250"/>
            <wp:effectExtent l="0" t="0" r="0" b="0"/>
            <wp:docPr id="1" name="Рисунок 1" descr="http://school18.beluo.ru/IMJ27032020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hool18.beluo.ru/IMJ27032020_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D9A" w:rsidRDefault="00A95D9A">
      <w:bookmarkStart w:id="0" w:name="_GoBack"/>
      <w:bookmarkEnd w:id="0"/>
    </w:p>
    <w:sectPr w:rsidR="00A9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70"/>
    <w:rsid w:val="00003A70"/>
    <w:rsid w:val="00A95D9A"/>
    <w:rsid w:val="00C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DC86A-B40A-490B-81C3-32CEFF69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4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49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CB4908"/>
    <w:rPr>
      <w:i/>
      <w:iCs/>
    </w:rPr>
  </w:style>
  <w:style w:type="paragraph" w:styleId="a4">
    <w:name w:val="Normal (Web)"/>
    <w:basedOn w:val="a"/>
    <w:uiPriority w:val="99"/>
    <w:semiHidden/>
    <w:unhideWhenUsed/>
    <w:rsid w:val="00CB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4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school18.beluo.ru/pr3.pptx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school18.beluo.ru/pr2.pptx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school18.beluo.ru/pr1.ppt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hyperlink" Target="http://school18.beluo.ru/DOC27032020_3.pdf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2022-06-30T20:53:00Z</dcterms:created>
  <dcterms:modified xsi:type="dcterms:W3CDTF">2022-06-30T20:54:00Z</dcterms:modified>
</cp:coreProperties>
</file>